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93F" w:rsidRPr="0017493F" w:rsidRDefault="0017493F" w:rsidP="0017493F">
      <w:pPr>
        <w:pStyle w:val="Nadpis2"/>
        <w:numPr>
          <w:ilvl w:val="0"/>
          <w:numId w:val="0"/>
        </w:numPr>
        <w:rPr>
          <w:rFonts w:asciiTheme="minorHAnsi" w:hAnsiTheme="minorHAnsi"/>
          <w:color w:val="4F81BD"/>
        </w:rPr>
      </w:pPr>
      <w:bookmarkStart w:id="0" w:name="_Toc466539340"/>
      <w:r w:rsidRPr="0017493F">
        <w:rPr>
          <w:rFonts w:asciiTheme="minorHAnsi" w:hAnsiTheme="minorHAnsi"/>
          <w:color w:val="4F81BD"/>
        </w:rPr>
        <w:t>Príloha č. 4 Záz</w:t>
      </w:r>
      <w:bookmarkStart w:id="1" w:name="_GoBack"/>
      <w:bookmarkEnd w:id="1"/>
      <w:r w:rsidRPr="0017493F">
        <w:rPr>
          <w:rFonts w:asciiTheme="minorHAnsi" w:hAnsiTheme="minorHAnsi"/>
          <w:color w:val="4F81BD"/>
        </w:rPr>
        <w:t>nam z prieskumu trhu</w:t>
      </w:r>
      <w:bookmarkEnd w:id="0"/>
      <w:r w:rsidRPr="0017493F">
        <w:rPr>
          <w:rFonts w:asciiTheme="minorHAnsi" w:hAnsiTheme="minorHAnsi"/>
          <w:color w:val="4F81BD"/>
        </w:rPr>
        <w:t xml:space="preserve"> </w:t>
      </w:r>
    </w:p>
    <w:p w:rsidR="0017493F" w:rsidRPr="001E238B" w:rsidRDefault="0017493F" w:rsidP="0017493F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>Záznam</w:t>
      </w:r>
      <w:r w:rsidRPr="001E238B">
        <w:rPr>
          <w:rFonts w:ascii="Calibri" w:hAnsi="Calibri"/>
          <w:b/>
          <w:sz w:val="24"/>
          <w:szCs w:val="24"/>
        </w:rPr>
        <w:t xml:space="preserve"> z prieskum trhu </w:t>
      </w:r>
      <w:r w:rsidRPr="001E238B">
        <w:rPr>
          <w:rFonts w:ascii="Calibri" w:hAnsi="Calibri"/>
          <w:b/>
          <w:i/>
          <w:sz w:val="24"/>
          <w:szCs w:val="24"/>
        </w:rPr>
        <w:t>(vzor)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Názov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Predmet / názov zákazky: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Druh zákazky (tovary / služby / práce</w:t>
      </w:r>
      <w:r w:rsidRPr="00AF43E2" w:rsidDel="00BD21EE">
        <w:rPr>
          <w:rFonts w:asciiTheme="minorHAnsi" w:hAnsiTheme="minorHAnsi"/>
        </w:rPr>
        <w:t xml:space="preserve"> </w:t>
      </w:r>
      <w:r w:rsidRPr="00AF43E2">
        <w:rPr>
          <w:rFonts w:asciiTheme="minorHAnsi" w:hAnsiTheme="minorHAnsi"/>
        </w:rPr>
        <w:t>):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Kód CPV: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Názov projektu a číslo ITMS2014+: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Operačný program: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Výskum a inovácie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Spôsob vykonania prieskumu trhu</w:t>
      </w:r>
      <w:r w:rsidRPr="00AF43E2">
        <w:rPr>
          <w:rStyle w:val="Odkaznapoznmkupodiarou"/>
          <w:rFonts w:asciiTheme="minorHAnsi" w:hAnsiTheme="minorHAnsi"/>
        </w:rPr>
        <w:footnoteReference w:id="1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Kritérium na vyhodnocovanie ponúk</w:t>
      </w:r>
      <w:r w:rsidRPr="00AF43E2">
        <w:rPr>
          <w:rStyle w:val="Odkaznapoznmkupodiarou"/>
          <w:rFonts w:asciiTheme="minorHAnsi" w:hAnsiTheme="minorHAnsi"/>
        </w:rPr>
        <w:footnoteReference w:id="2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Identifikovanie podkladov, na základe ktorých bol prieskum vykonaný</w:t>
      </w:r>
      <w:r w:rsidRPr="00AF43E2">
        <w:rPr>
          <w:rStyle w:val="Odkaznapoznmkupodiarou"/>
          <w:rFonts w:asciiTheme="minorHAnsi" w:hAnsiTheme="minorHAnsi"/>
        </w:rPr>
        <w:footnoteReference w:id="3"/>
      </w:r>
      <w:r w:rsidRPr="00AF43E2">
        <w:rPr>
          <w:rFonts w:asciiTheme="minorHAnsi" w:hAnsiTheme="minorHAnsi"/>
        </w:rPr>
        <w:t>:</w:t>
      </w:r>
    </w:p>
    <w:p w:rsidR="0017493F" w:rsidRPr="00AF43E2" w:rsidRDefault="0017493F" w:rsidP="0017493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oslovených dodávateľov</w:t>
      </w:r>
      <w:r w:rsidRPr="00AF43E2">
        <w:rPr>
          <w:rStyle w:val="Odkaznapoznmkupodiarou"/>
          <w:rFonts w:asciiTheme="minorHAnsi" w:hAnsiTheme="minorHAnsi"/>
        </w:rPr>
        <w:footnoteReference w:id="4"/>
      </w:r>
      <w:r w:rsidRPr="00AF43E2">
        <w:rPr>
          <w:rFonts w:asciiTheme="minorHAnsi" w:hAnsiTheme="minorHAnsi"/>
        </w:rPr>
        <w:t xml:space="preserve"> 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17493F" w:rsidRPr="003F69CB" w:rsidTr="002F7267">
        <w:tc>
          <w:tcPr>
            <w:tcW w:w="1843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 xml:space="preserve">Oprávnenie dodávať predmet zákazky </w:t>
            </w:r>
            <w:r w:rsidRPr="001E238B">
              <w:rPr>
                <w:rFonts w:asciiTheme="minorHAnsi" w:hAnsiTheme="minorHAnsi"/>
                <w:sz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 xml:space="preserve">Prijatá ponuka: </w:t>
            </w:r>
            <w:r w:rsidRPr="001E238B">
              <w:rPr>
                <w:rFonts w:asciiTheme="minorHAnsi" w:hAnsiTheme="minorHAnsi"/>
                <w:sz w:val="21"/>
              </w:rPr>
              <w:t>áno/nie</w:t>
            </w:r>
          </w:p>
        </w:tc>
      </w:tr>
      <w:tr w:rsidR="0017493F" w:rsidRPr="003F69CB" w:rsidTr="002F7267">
        <w:tc>
          <w:tcPr>
            <w:tcW w:w="1843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17493F" w:rsidRPr="003F69CB" w:rsidTr="002F7267">
        <w:tc>
          <w:tcPr>
            <w:tcW w:w="1843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17493F" w:rsidRPr="003F69CB" w:rsidTr="002F7267">
        <w:tc>
          <w:tcPr>
            <w:tcW w:w="1843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:rsidR="0017493F" w:rsidRPr="003F69CB" w:rsidRDefault="0017493F" w:rsidP="0017493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3F69CB">
        <w:rPr>
          <w:rFonts w:asciiTheme="minorHAnsi" w:hAnsiTheme="minorHAnsi"/>
        </w:rPr>
        <w:t>zoznam predložených ponúk</w:t>
      </w:r>
      <w:r w:rsidRPr="003F69CB">
        <w:rPr>
          <w:rStyle w:val="Odkaznapoznmkupodiarou"/>
          <w:rFonts w:asciiTheme="minorHAnsi" w:hAnsiTheme="minorHAnsi"/>
        </w:rPr>
        <w:footnoteReference w:id="5"/>
      </w:r>
      <w:r w:rsidRPr="003F69CB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17493F" w:rsidRPr="003F69CB" w:rsidTr="002F7267">
        <w:tc>
          <w:tcPr>
            <w:tcW w:w="1843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Návrh na plnenie kritéria</w:t>
            </w:r>
            <w:r w:rsidRPr="003F69CB">
              <w:rPr>
                <w:rFonts w:asciiTheme="minorHAnsi" w:hAnsiTheme="minorHAnsi"/>
                <w:sz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Vyhodnotenie splnenia podmienok</w:t>
            </w:r>
            <w:r w:rsidRPr="001E238B">
              <w:rPr>
                <w:rStyle w:val="Odkaznapoznmkupodiarou"/>
                <w:rFonts w:asciiTheme="minorHAnsi" w:hAnsiTheme="minorHAnsi"/>
                <w:sz w:val="20"/>
              </w:rPr>
              <w:footnoteReference w:id="7"/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Poznámka</w:t>
            </w:r>
          </w:p>
        </w:tc>
      </w:tr>
      <w:tr w:rsidR="0017493F" w:rsidRPr="003F69CB" w:rsidTr="002F7267">
        <w:tc>
          <w:tcPr>
            <w:tcW w:w="1843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17493F" w:rsidRPr="003F69CB" w:rsidTr="002F7267">
        <w:tc>
          <w:tcPr>
            <w:tcW w:w="1843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17493F" w:rsidRPr="003F69CB" w:rsidTr="002F7267">
        <w:tc>
          <w:tcPr>
            <w:tcW w:w="1843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:rsidR="0017493F" w:rsidRPr="003F69CB" w:rsidRDefault="0017493F" w:rsidP="0017493F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3F69CB">
        <w:rPr>
          <w:rFonts w:asciiTheme="minorHAnsi" w:hAnsiTheme="minorHAnsi"/>
        </w:rPr>
        <w:t>zoznam identifikovaných cenníkov/zmlúv/plnení</w:t>
      </w:r>
      <w:r w:rsidRPr="003F69CB">
        <w:rPr>
          <w:rStyle w:val="Odkaznapoznmkupodiarou"/>
          <w:rFonts w:asciiTheme="minorHAnsi" w:hAnsiTheme="minorHAnsi"/>
        </w:rPr>
        <w:footnoteReference w:id="8"/>
      </w:r>
      <w:r w:rsidRPr="003F69CB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17493F" w:rsidRPr="003F69CB" w:rsidTr="002F7267">
        <w:tc>
          <w:tcPr>
            <w:tcW w:w="2090" w:type="dxa"/>
            <w:shd w:val="pct5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 xml:space="preserve">Odkaz na internetovú stránku </w:t>
            </w:r>
          </w:p>
          <w:p w:rsidR="0017493F" w:rsidRPr="001E238B" w:rsidRDefault="0017493F" w:rsidP="002F7267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sz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Poznámka</w:t>
            </w:r>
          </w:p>
        </w:tc>
      </w:tr>
      <w:tr w:rsidR="0017493F" w:rsidRPr="00DD6758" w:rsidTr="002F7267">
        <w:tc>
          <w:tcPr>
            <w:tcW w:w="2090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17493F" w:rsidRPr="00DD6758" w:rsidTr="002F7267">
        <w:tc>
          <w:tcPr>
            <w:tcW w:w="2090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  <w:tr w:rsidR="0017493F" w:rsidRPr="00DD6758" w:rsidTr="002F7267">
        <w:tc>
          <w:tcPr>
            <w:tcW w:w="2090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:rsidR="0017493F" w:rsidRPr="001E238B" w:rsidRDefault="0017493F" w:rsidP="002F726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:rsidR="0017493F" w:rsidRPr="00AF43E2" w:rsidRDefault="0017493F" w:rsidP="0017493F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iné relevantné podklady preukazujúce vykonanie prieskumu trhu: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vylúčených uchádzačov a dôvod ich vylúčenia:</w:t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Identifikácia úspešného uchádzača: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Cena víťaznej ponuky</w:t>
      </w:r>
      <w:r w:rsidRPr="00AF43E2">
        <w:rPr>
          <w:rStyle w:val="Odkaznapoznmkupodiarou"/>
          <w:rFonts w:asciiTheme="minorHAnsi" w:hAnsiTheme="minorHAnsi"/>
        </w:rPr>
        <w:footnoteReference w:id="9"/>
      </w:r>
      <w:r w:rsidRPr="00AF43E2">
        <w:rPr>
          <w:rFonts w:asciiTheme="minorHAnsi" w:hAnsiTheme="minorHAnsi"/>
        </w:rPr>
        <w:t xml:space="preserve"> 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Spôsob vzniku záväzku</w:t>
      </w:r>
      <w:r w:rsidRPr="00AF43E2">
        <w:rPr>
          <w:rStyle w:val="Odkaznapoznmkupodiarou"/>
          <w:rFonts w:asciiTheme="minorHAnsi" w:hAnsiTheme="minorHAnsi"/>
        </w:rPr>
        <w:footnoteReference w:id="10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Meno funkcia a podpis zodpovednej osoby: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Miesto a dátum vykonania prieskumu: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:rsidR="0017493F" w:rsidRPr="00AF43E2" w:rsidRDefault="0017493F" w:rsidP="0017493F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Prílohy</w:t>
      </w:r>
      <w:r w:rsidRPr="00AF43E2">
        <w:rPr>
          <w:rStyle w:val="Odkaznapoznmkupodiarou"/>
          <w:rFonts w:asciiTheme="minorHAnsi" w:hAnsiTheme="minorHAnsi"/>
        </w:rPr>
        <w:footnoteReference w:id="11"/>
      </w:r>
      <w:r w:rsidRPr="00AF43E2">
        <w:rPr>
          <w:rFonts w:asciiTheme="minorHAnsi" w:hAnsiTheme="minorHAnsi"/>
        </w:rPr>
        <w:t xml:space="preserve">: </w:t>
      </w:r>
    </w:p>
    <w:p w:rsidR="006506AD" w:rsidRPr="0017493F" w:rsidRDefault="006506AD" w:rsidP="0017493F"/>
    <w:sectPr w:rsidR="006506AD" w:rsidRPr="0017493F" w:rsidSect="002D2DE5">
      <w:footerReference w:type="default" r:id="rId7"/>
      <w:pgSz w:w="11906" w:h="16838"/>
      <w:pgMar w:top="1417" w:right="1417" w:bottom="1417" w:left="1417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6F1" w:rsidRDefault="008B36F1" w:rsidP="00103860">
      <w:pPr>
        <w:spacing w:after="0" w:line="240" w:lineRule="auto"/>
      </w:pPr>
      <w:r>
        <w:separator/>
      </w:r>
    </w:p>
  </w:endnote>
  <w:endnote w:type="continuationSeparator" w:id="0">
    <w:p w:rsidR="008B36F1" w:rsidRDefault="008B36F1" w:rsidP="0010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968031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2D2DE5" w:rsidRPr="002D2DE5" w:rsidRDefault="002D2DE5">
        <w:pPr>
          <w:pStyle w:val="Pta"/>
          <w:jc w:val="center"/>
          <w:rPr>
            <w:rFonts w:asciiTheme="minorHAnsi" w:hAnsiTheme="minorHAnsi"/>
          </w:rPr>
        </w:pPr>
        <w:r w:rsidRPr="002D2DE5">
          <w:rPr>
            <w:rFonts w:asciiTheme="minorHAnsi" w:hAnsiTheme="minorHAnsi"/>
          </w:rPr>
          <w:fldChar w:fldCharType="begin"/>
        </w:r>
        <w:r w:rsidRPr="002D2DE5">
          <w:rPr>
            <w:rFonts w:asciiTheme="minorHAnsi" w:hAnsiTheme="minorHAnsi"/>
          </w:rPr>
          <w:instrText>PAGE   \* MERGEFORMAT</w:instrText>
        </w:r>
        <w:r w:rsidRPr="002D2DE5">
          <w:rPr>
            <w:rFonts w:asciiTheme="minorHAnsi" w:hAnsiTheme="minorHAnsi"/>
          </w:rPr>
          <w:fldChar w:fldCharType="separate"/>
        </w:r>
        <w:r w:rsidR="0017493F">
          <w:rPr>
            <w:rFonts w:asciiTheme="minorHAnsi" w:hAnsiTheme="minorHAnsi"/>
            <w:noProof/>
          </w:rPr>
          <w:t>1</w:t>
        </w:r>
        <w:r w:rsidRPr="002D2DE5">
          <w:rPr>
            <w:rFonts w:asciiTheme="minorHAnsi" w:hAnsiTheme="minorHAnsi"/>
          </w:rPr>
          <w:fldChar w:fldCharType="end"/>
        </w:r>
      </w:p>
    </w:sdtContent>
  </w:sdt>
  <w:p w:rsidR="002D2DE5" w:rsidRDefault="002D2DE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6F1" w:rsidRDefault="008B36F1" w:rsidP="00103860">
      <w:pPr>
        <w:spacing w:after="0" w:line="240" w:lineRule="auto"/>
      </w:pPr>
      <w:r>
        <w:separator/>
      </w:r>
    </w:p>
  </w:footnote>
  <w:footnote w:type="continuationSeparator" w:id="0">
    <w:p w:rsidR="008B36F1" w:rsidRDefault="008B36F1" w:rsidP="00103860">
      <w:pPr>
        <w:spacing w:after="0" w:line="240" w:lineRule="auto"/>
      </w:pPr>
      <w:r>
        <w:continuationSeparator/>
      </w:r>
    </w:p>
  </w:footnote>
  <w:footnote w:id="1">
    <w:p w:rsidR="0017493F" w:rsidRPr="00AF43E2" w:rsidRDefault="0017493F" w:rsidP="0017493F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aký: </w:t>
      </w:r>
      <w:r w:rsidRPr="00AF43E2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17493F" w:rsidRPr="00AF43E2" w:rsidRDefault="0017493F" w:rsidP="0017493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17493F" w:rsidRPr="00AF43E2" w:rsidRDefault="0017493F" w:rsidP="0017493F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najnižšia cena, pričom je potrebné uviesť, či kritériom je cena s DPH alebo cena bez DPH</w:t>
      </w:r>
    </w:p>
  </w:footnote>
  <w:footnote w:id="3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traja oslovení dodávatelia (pozn.: uvedené pravidlo platí na zákazky do 5000 EUR a zákazky rovné a vyššie ako 5 000 EUR).</w:t>
      </w:r>
    </w:p>
  </w:footnote>
  <w:footnote w:id="5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Vrátane identifikácie uchádzačov, ktorí ponuku predložili </w:t>
      </w:r>
    </w:p>
  </w:footnote>
  <w:footnote w:id="6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suma ponuky v EUR s uvedením, či je suma uvádzaná s DPH alebo bez DPH</w:t>
      </w:r>
    </w:p>
  </w:footnote>
  <w:footnote w:id="7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Prijímateľ uvedie podmienky, ak boli stanovené (napr. podmienky účasti alebo iné predkontraktačné podmienky, požiadavky kladené na predmet zákazky a pod.). </w:t>
      </w:r>
    </w:p>
  </w:footnote>
  <w:footnote w:id="8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tri identifikované zdroje (upozornenie: Tento postup prieskumu trhu nie je aplikovateľný pre zákazky s hodnotou rovnou a vyššou ako 5 000 EUR.).</w:t>
      </w:r>
    </w:p>
  </w:footnote>
  <w:footnote w:id="9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s DPH aj bez DPH</w:t>
      </w:r>
    </w:p>
  </w:footnote>
  <w:footnote w:id="10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zmluva o dielo, zmluva o dodávke tovaru, zmluva o poskytnutí služieb, objednávka a pod.</w:t>
      </w:r>
    </w:p>
  </w:footnote>
  <w:footnote w:id="11">
    <w:p w:rsidR="0017493F" w:rsidRPr="00AF43E2" w:rsidRDefault="0017493F" w:rsidP="0017493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60"/>
    <w:rsid w:val="00007917"/>
    <w:rsid w:val="00103860"/>
    <w:rsid w:val="0017493F"/>
    <w:rsid w:val="002D2DE5"/>
    <w:rsid w:val="006506AD"/>
    <w:rsid w:val="008B36F1"/>
    <w:rsid w:val="00956C4A"/>
    <w:rsid w:val="009B5EB1"/>
    <w:rsid w:val="00A9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5CB7AE"/>
  <w15:docId w15:val="{CEAF7079-4B12-46EA-83BA-3DE9759D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03860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103860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03860"/>
    <w:pPr>
      <w:keepNext/>
      <w:keepLines/>
      <w:numPr>
        <w:ilvl w:val="1"/>
        <w:numId w:val="3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03860"/>
    <w:pPr>
      <w:keepNext/>
      <w:keepLines/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03860"/>
    <w:pPr>
      <w:keepNext/>
      <w:keepLines/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103860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0386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0386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0386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0386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03860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103860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103860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103860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1038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0386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0386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038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038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03860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103860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103860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103860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103860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10386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0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917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D2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D2DE5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D2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D2DE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1862</Characters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2016-08-01T00:34:00Z</dcterms:created>
  <dcterms:modified xsi:type="dcterms:W3CDTF">2016-11-22T13:54:00Z</dcterms:modified>
</cp:coreProperties>
</file>